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87" w:rsidRDefault="00E7513E" w:rsidP="00E7513E">
      <w:pPr>
        <w:jc w:val="center"/>
        <w:rPr>
          <w:b/>
          <w:sz w:val="52"/>
          <w:szCs w:val="52"/>
          <w:u w:val="single"/>
        </w:rPr>
      </w:pPr>
      <w:r w:rsidRPr="00E7513E">
        <w:rPr>
          <w:b/>
          <w:sz w:val="52"/>
          <w:szCs w:val="52"/>
          <w:u w:val="single"/>
        </w:rPr>
        <w:t xml:space="preserve">Test Vocacional </w:t>
      </w:r>
      <w:r>
        <w:rPr>
          <w:b/>
          <w:sz w:val="52"/>
          <w:szCs w:val="52"/>
          <w:u w:val="single"/>
        </w:rPr>
        <w:t>–</w:t>
      </w:r>
      <w:r w:rsidRPr="00E7513E">
        <w:rPr>
          <w:b/>
          <w:sz w:val="52"/>
          <w:szCs w:val="52"/>
          <w:u w:val="single"/>
        </w:rPr>
        <w:t xml:space="preserve"> Formularios</w:t>
      </w:r>
    </w:p>
    <w:p w:rsidR="00E7513E" w:rsidRDefault="00E7513E" w:rsidP="00861818">
      <w:pPr>
        <w:jc w:val="both"/>
        <w:rPr>
          <w:sz w:val="24"/>
          <w:szCs w:val="24"/>
        </w:rPr>
      </w:pPr>
      <w:r>
        <w:rPr>
          <w:sz w:val="24"/>
          <w:szCs w:val="24"/>
        </w:rPr>
        <w:t>Todo centro educativo o psicológico siempre se ve con la necesidad de practicar test vocacionales a jóvenes prontos a terminar su educación escolar. Para así, iniciar su camino de orientación hacia alguna área de interés y posteriormente a una carrera profesional o técnica.</w:t>
      </w:r>
    </w:p>
    <w:p w:rsidR="00E7513E" w:rsidRDefault="00E7513E" w:rsidP="008618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siguiente formulario en Excel, ayuda a simplificar la labor de uno de los test más circulado es el medio: “Test CHASIDE”. El cual, básicamente, se desarrolla marcando una serie de preguntas con respuestas de </w:t>
      </w:r>
      <w:r w:rsidRPr="00E7513E">
        <w:rPr>
          <w:i/>
          <w:sz w:val="24"/>
          <w:szCs w:val="24"/>
        </w:rPr>
        <w:t>sí</w:t>
      </w:r>
      <w:r>
        <w:rPr>
          <w:sz w:val="24"/>
          <w:szCs w:val="24"/>
        </w:rPr>
        <w:t xml:space="preserve"> y </w:t>
      </w:r>
      <w:r w:rsidRPr="00E7513E">
        <w:rPr>
          <w:i/>
          <w:sz w:val="24"/>
          <w:szCs w:val="24"/>
        </w:rPr>
        <w:t>no</w:t>
      </w:r>
      <w:r>
        <w:rPr>
          <w:i/>
          <w:sz w:val="24"/>
          <w:szCs w:val="24"/>
        </w:rPr>
        <w:t xml:space="preserve">. </w:t>
      </w:r>
      <w:r w:rsidR="00861818">
        <w:rPr>
          <w:sz w:val="24"/>
          <w:szCs w:val="24"/>
        </w:rPr>
        <w:t>Obteniendo sumas en cada una de las áreas de interés, verificando así la mayor o menor.</w:t>
      </w:r>
    </w:p>
    <w:p w:rsidR="00861818" w:rsidRDefault="00861818" w:rsidP="00861818">
      <w:pPr>
        <w:jc w:val="both"/>
        <w:rPr>
          <w:sz w:val="24"/>
          <w:szCs w:val="24"/>
        </w:rPr>
      </w:pPr>
      <w:r>
        <w:rPr>
          <w:sz w:val="24"/>
          <w:szCs w:val="24"/>
        </w:rPr>
        <w:t>Las ventajas de desarrollar de esta forma el Test CHASIDE son que:</w:t>
      </w:r>
    </w:p>
    <w:p w:rsidR="00861818" w:rsidRDefault="00861818" w:rsidP="0086181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Permite un rápido cálculo del área de interés.</w:t>
      </w:r>
    </w:p>
    <w:p w:rsidR="00861818" w:rsidRDefault="00861818" w:rsidP="0086181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Brinda un formato de impresión adecuado para realizar un reporte.</w:t>
      </w:r>
    </w:p>
    <w:p w:rsidR="00861818" w:rsidRDefault="00861818" w:rsidP="0086181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 más didáctico para el usuario.</w:t>
      </w:r>
    </w:p>
    <w:p w:rsidR="00871FE4" w:rsidRDefault="00871FE4" w:rsidP="00871FE4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 wp14:anchorId="6392556D" wp14:editId="7FE42929">
            <wp:extent cx="5612130" cy="4010025"/>
            <wp:effectExtent l="0" t="0" r="762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rio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FE4" w:rsidRDefault="00871FE4" w:rsidP="00861818">
      <w:pPr>
        <w:jc w:val="both"/>
        <w:rPr>
          <w:sz w:val="24"/>
          <w:szCs w:val="24"/>
        </w:rPr>
      </w:pPr>
    </w:p>
    <w:p w:rsidR="00861818" w:rsidRDefault="00861818" w:rsidP="008618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realización del formulario implicó de la repetición del siguiente código en cada uno de los </w:t>
      </w:r>
      <w:proofErr w:type="spellStart"/>
      <w:r w:rsidRPr="00861818">
        <w:rPr>
          <w:i/>
          <w:sz w:val="24"/>
          <w:szCs w:val="24"/>
        </w:rPr>
        <w:t>Userforms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según sea el caso:</w:t>
      </w:r>
    </w:p>
    <w:p w:rsidR="00871FE4" w:rsidRDefault="00871FE4" w:rsidP="00871FE4">
      <w:pPr>
        <w:jc w:val="center"/>
        <w:rPr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318CCF2" wp14:editId="5A161813">
            <wp:extent cx="6226499" cy="1021278"/>
            <wp:effectExtent l="0" t="0" r="317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034" t="21887" r="1768" b="54717"/>
                    <a:stretch/>
                  </pic:blipFill>
                  <pic:spPr bwMode="auto">
                    <a:xfrm>
                      <a:off x="0" y="0"/>
                      <a:ext cx="6243032" cy="1023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818" w:rsidRDefault="00871FE4" w:rsidP="00861818">
      <w:pPr>
        <w:jc w:val="both"/>
        <w:rPr>
          <w:sz w:val="24"/>
          <w:szCs w:val="24"/>
        </w:rPr>
      </w:pPr>
      <w:r>
        <w:rPr>
          <w:sz w:val="24"/>
          <w:szCs w:val="24"/>
        </w:rPr>
        <w:t>El código almacena la suma de los valores “sí” que se obtienen en cada una de las ventanas y lo muestra en la celda indicada.</w:t>
      </w:r>
    </w:p>
    <w:p w:rsidR="00871FE4" w:rsidRPr="00861818" w:rsidRDefault="00871FE4" w:rsidP="00861818">
      <w:pPr>
        <w:jc w:val="both"/>
        <w:rPr>
          <w:sz w:val="24"/>
          <w:szCs w:val="24"/>
        </w:rPr>
      </w:pPr>
      <w:bookmarkStart w:id="0" w:name="_GoBack"/>
      <w:bookmarkEnd w:id="0"/>
    </w:p>
    <w:p w:rsidR="00861818" w:rsidRPr="00861818" w:rsidRDefault="00861818" w:rsidP="00861818">
      <w:pPr>
        <w:ind w:left="360"/>
        <w:rPr>
          <w:sz w:val="24"/>
          <w:szCs w:val="24"/>
        </w:rPr>
      </w:pPr>
    </w:p>
    <w:sectPr w:rsidR="00861818" w:rsidRPr="00861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344F"/>
    <w:multiLevelType w:val="hybridMultilevel"/>
    <w:tmpl w:val="DB3AD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210D7"/>
    <w:multiLevelType w:val="hybridMultilevel"/>
    <w:tmpl w:val="604A8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3E"/>
    <w:rsid w:val="004F0754"/>
    <w:rsid w:val="00682F87"/>
    <w:rsid w:val="00861818"/>
    <w:rsid w:val="00871FE4"/>
    <w:rsid w:val="00E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8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8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2</cp:revision>
  <dcterms:created xsi:type="dcterms:W3CDTF">2014-02-16T02:54:00Z</dcterms:created>
  <dcterms:modified xsi:type="dcterms:W3CDTF">2014-02-16T03:22:00Z</dcterms:modified>
</cp:coreProperties>
</file>